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19" w:rsidRPr="00EF7819" w:rsidRDefault="00EF7819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F7819" w:rsidRDefault="00432BBF" w:rsidP="000E31F4">
      <w:pPr>
        <w:suppressAutoHyphens/>
        <w:rPr>
          <w:i w:val="0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D8029A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6253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Analista </w:t>
            </w:r>
            <w:r w:rsidR="006253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Desarrollo Institucional 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D8029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D8029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D8029A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6253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253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Desarrollo Institucional </w:t>
            </w:r>
          </w:p>
        </w:tc>
      </w:tr>
      <w:tr w:rsidR="00137AD0" w:rsidRPr="007323A5" w:rsidTr="00D8029A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369CB">
            <w:pPr>
              <w:ind w:left="360" w:hanging="360"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</w:t>
            </w:r>
            <w:r w:rsidRPr="00233D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4369CB" w:rsidRPr="004369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Planes y Proyectos Estratégicos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EF7819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540ED7" w:rsidRPr="00AD6AA4" w:rsidRDefault="00233D7A" w:rsidP="007B758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33D7A">
        <w:rPr>
          <w:rFonts w:ascii="Bookman Old Style" w:hAnsi="Bookman Old Style"/>
          <w:i w:val="0"/>
          <w:sz w:val="20"/>
        </w:rPr>
        <w:t>Elaborar estudios técnicos a través de la aplicación de metodologías y análisis de la información;</w:t>
      </w:r>
      <w:r>
        <w:rPr>
          <w:rFonts w:ascii="Bookman Old Style" w:hAnsi="Bookman Old Style"/>
          <w:i w:val="0"/>
          <w:sz w:val="20"/>
        </w:rPr>
        <w:t xml:space="preserve"> asimismo,</w:t>
      </w:r>
      <w:r w:rsidRPr="00233D7A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redactar </w:t>
      </w:r>
      <w:r w:rsidRPr="00233D7A">
        <w:rPr>
          <w:rFonts w:ascii="Bookman Old Style" w:hAnsi="Bookman Old Style"/>
          <w:i w:val="0"/>
          <w:sz w:val="20"/>
        </w:rPr>
        <w:t xml:space="preserve">documentos normativos, mediante la incorporación de propuestas de mejoras en el diseño y actualización de los mismos; </w:t>
      </w:r>
      <w:r w:rsidRPr="00AD6AA4">
        <w:rPr>
          <w:rFonts w:ascii="Bookman Old Style" w:hAnsi="Bookman Old Style"/>
          <w:i w:val="0"/>
          <w:sz w:val="20"/>
        </w:rPr>
        <w:t>formulación y coordinación de proyectos de mejora con el propósito de optimizar los recursos, generar eficiencia e implementar nuevas formas de trabajo que contribuyan a brindar mejores servicios a los usuarios.</w:t>
      </w:r>
    </w:p>
    <w:p w:rsidR="004369CB" w:rsidRPr="00EF7819" w:rsidRDefault="004369CB" w:rsidP="00233D7A">
      <w:pPr>
        <w:suppressAutoHyphens/>
        <w:jc w:val="both"/>
        <w:rPr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84450" w:rsidRPr="00EF7819" w:rsidRDefault="00384450" w:rsidP="00384450">
      <w:pPr>
        <w:rPr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Elaborar el Plan Anual de Trabajo y los proyectos de funcionamiento correspondientes al área administrativa-financiera, con el propósito de planear las líneas de acción a ejecutar para el logro y consecución de los objetivos establecidos.</w:t>
      </w:r>
    </w:p>
    <w:p w:rsidR="004369CB" w:rsidRPr="00EF7819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Monitorear el cumplimiento de metas definidas en el Plan Anual de Trabajo administrativo-financiero, así como el correspondiente a las actividades de los proyectos formulados, a fin de medir el cumplimiento de las mismas.</w:t>
      </w:r>
    </w:p>
    <w:p w:rsidR="004369CB" w:rsidRPr="00827F0C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Consolidar los Planes de Trabajo por línea presupuestaria, a fin de agruparlos por unidad ejecutora facilitando su monitoreo y presentación de resultados.</w:t>
      </w:r>
    </w:p>
    <w:p w:rsidR="004369CB" w:rsidRPr="00827F0C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Elaborar los estudios de pre-inversión requerido</w:t>
      </w:r>
      <w:r>
        <w:rPr>
          <w:rFonts w:ascii="Bookman Old Style" w:hAnsi="Bookman Old Style"/>
          <w:i w:val="0"/>
          <w:sz w:val="20"/>
        </w:rPr>
        <w:t>s,</w:t>
      </w:r>
      <w:r w:rsidRPr="004369CB">
        <w:rPr>
          <w:rFonts w:ascii="Bookman Old Style" w:hAnsi="Bookman Old Style"/>
          <w:i w:val="0"/>
          <w:sz w:val="20"/>
        </w:rPr>
        <w:t xml:space="preserve"> para el desarrollo de los Proyectos Institucionales.</w:t>
      </w:r>
    </w:p>
    <w:p w:rsidR="004369CB" w:rsidRPr="00246B00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Gestionar ante el Ministerio de Hacienda la opinión técnica para los proyectos de Inversión en Infraestructura requeridos para la ejecución del PAP y PAIP, en cualquiera de las etapas del proyecto (perfil, pre-inversión, diseño e inversión), a fin de cumplir con los requerimientos y regulaciones correspondientes.</w:t>
      </w:r>
    </w:p>
    <w:p w:rsidR="004369CB" w:rsidRPr="00827F0C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 xml:space="preserve">Elaborar el Programa de Pre-inversión e Inversión Pública de Mediano Plazo (PRIPME) para el desarrollo de </w:t>
      </w:r>
      <w:smartTag w:uri="urn:schemas-microsoft-com:office:smarttags" w:element="PersonName">
        <w:smartTagPr>
          <w:attr w:name="ProductID" w:val="la Infraestructura"/>
        </w:smartTagPr>
        <w:r w:rsidRPr="004369CB">
          <w:rPr>
            <w:rFonts w:ascii="Bookman Old Style" w:hAnsi="Bookman Old Style"/>
            <w:i w:val="0"/>
            <w:sz w:val="20"/>
          </w:rPr>
          <w:t>la Infraestructura</w:t>
        </w:r>
      </w:smartTag>
      <w:r w:rsidRPr="004369CB">
        <w:rPr>
          <w:rFonts w:ascii="Bookman Old Style" w:hAnsi="Bookman Old Style"/>
          <w:i w:val="0"/>
          <w:sz w:val="20"/>
        </w:rPr>
        <w:t xml:space="preserve"> acorde con las políticas y estrategias institucionales, con la finalidad de anticipar el financiamiento requerido</w:t>
      </w:r>
      <w:r w:rsidR="0001387E">
        <w:rPr>
          <w:rFonts w:ascii="Bookman Old Style" w:hAnsi="Bookman Old Style"/>
          <w:i w:val="0"/>
          <w:sz w:val="20"/>
        </w:rPr>
        <w:t>,</w:t>
      </w:r>
      <w:r w:rsidRPr="004369CB">
        <w:rPr>
          <w:rFonts w:ascii="Bookman Old Style" w:hAnsi="Bookman Old Style"/>
          <w:i w:val="0"/>
          <w:sz w:val="20"/>
        </w:rPr>
        <w:t xml:space="preserve"> para la ejecución de los proyectos en los plazos establecidos.</w:t>
      </w:r>
    </w:p>
    <w:p w:rsidR="004369CB" w:rsidRPr="00827F0C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Elaborar informe correspondiente al avance físico y financiero de la pre-inversión e inversión pública del Instituto y registrar la información en el Sistema de Información de Inversión Pública (SIIP), conforme a los períodos establecidos</w:t>
      </w:r>
      <w:r w:rsidR="00827F0C">
        <w:rPr>
          <w:rFonts w:ascii="Bookman Old Style" w:hAnsi="Bookman Old Style"/>
          <w:i w:val="0"/>
          <w:sz w:val="20"/>
        </w:rPr>
        <w:t xml:space="preserve"> por el Ministerio de Hacienda.</w:t>
      </w:r>
    </w:p>
    <w:p w:rsidR="004369CB" w:rsidRPr="00827F0C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Mantener actualizado el banco de proyectos institucionales de Inversión Pública en Infraestructura, registrando l</w:t>
      </w:r>
      <w:r w:rsidR="00DB6B08">
        <w:rPr>
          <w:rFonts w:ascii="Bookman Old Style" w:hAnsi="Bookman Old Style"/>
          <w:i w:val="0"/>
          <w:sz w:val="20"/>
        </w:rPr>
        <w:t>os datos</w:t>
      </w:r>
      <w:r w:rsidRPr="004369CB">
        <w:rPr>
          <w:rFonts w:ascii="Bookman Old Style" w:hAnsi="Bookman Old Style"/>
          <w:i w:val="0"/>
          <w:sz w:val="20"/>
        </w:rPr>
        <w:t xml:space="preserve"> en el Sistema de Información de Inversión Pública (SIIP) del Ministerio de Hacienda, en cada etapa y proceso definido en la Ley, con el objetivo de disponer y dar a conocer oportunamente la información relacionada a los mismos.</w:t>
      </w:r>
    </w:p>
    <w:p w:rsidR="004369CB" w:rsidRPr="00827F0C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 xml:space="preserve">Elaborar Informe Anual de Labores de la Institución contando con la aprobación de la Alta Dirección, conforme a los resultados relevantes generados a nivel institucional, a fin de documentar </w:t>
      </w:r>
      <w:r w:rsidR="006A3ED0">
        <w:rPr>
          <w:rFonts w:ascii="Bookman Old Style" w:hAnsi="Bookman Old Style"/>
          <w:i w:val="0"/>
          <w:sz w:val="20"/>
        </w:rPr>
        <w:t>resultados y</w:t>
      </w:r>
      <w:r w:rsidRPr="004369CB">
        <w:rPr>
          <w:rFonts w:ascii="Bookman Old Style" w:hAnsi="Bookman Old Style"/>
          <w:i w:val="0"/>
          <w:sz w:val="20"/>
        </w:rPr>
        <w:t xml:space="preserve"> logros obtenidos por l</w:t>
      </w:r>
      <w:r w:rsidR="00827F0C">
        <w:rPr>
          <w:rFonts w:ascii="Bookman Old Style" w:hAnsi="Bookman Old Style"/>
          <w:i w:val="0"/>
          <w:sz w:val="20"/>
        </w:rPr>
        <w:t xml:space="preserve">a organización en </w:t>
      </w:r>
      <w:r w:rsidR="006A3ED0">
        <w:rPr>
          <w:rFonts w:ascii="Bookman Old Style" w:hAnsi="Bookman Old Style"/>
          <w:i w:val="0"/>
          <w:sz w:val="20"/>
        </w:rPr>
        <w:t xml:space="preserve">el </w:t>
      </w:r>
      <w:r w:rsidR="00827F0C">
        <w:rPr>
          <w:rFonts w:ascii="Bookman Old Style" w:hAnsi="Bookman Old Style"/>
          <w:i w:val="0"/>
          <w:sz w:val="20"/>
        </w:rPr>
        <w:t>per</w:t>
      </w:r>
      <w:r w:rsidR="006A3ED0">
        <w:rPr>
          <w:rFonts w:ascii="Bookman Old Style" w:hAnsi="Bookman Old Style"/>
          <w:i w:val="0"/>
          <w:sz w:val="20"/>
        </w:rPr>
        <w:t>í</w:t>
      </w:r>
      <w:r w:rsidR="00827F0C">
        <w:rPr>
          <w:rFonts w:ascii="Bookman Old Style" w:hAnsi="Bookman Old Style"/>
          <w:i w:val="0"/>
          <w:sz w:val="20"/>
        </w:rPr>
        <w:t>odo</w:t>
      </w:r>
      <w:r w:rsidR="006A3ED0">
        <w:rPr>
          <w:rFonts w:ascii="Bookman Old Style" w:hAnsi="Bookman Old Style"/>
          <w:i w:val="0"/>
          <w:sz w:val="20"/>
        </w:rPr>
        <w:t xml:space="preserve"> enero-diciembre</w:t>
      </w:r>
      <w:r w:rsidR="00827F0C">
        <w:rPr>
          <w:rFonts w:ascii="Bookman Old Style" w:hAnsi="Bookman Old Style"/>
          <w:i w:val="0"/>
          <w:sz w:val="20"/>
        </w:rPr>
        <w:t>.</w:t>
      </w:r>
    </w:p>
    <w:p w:rsidR="004369CB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827F0C" w:rsidRPr="00827F0C" w:rsidRDefault="00827F0C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 xml:space="preserve">Realizar estudios de costo beneficio que sean requeridos por las autoridades superiores o jefaturas de las dependencias institucionales, que sirvan de insumo para la toma de decisiones </w:t>
      </w:r>
      <w:r w:rsidR="00827F0C">
        <w:rPr>
          <w:rFonts w:ascii="Bookman Old Style" w:hAnsi="Bookman Old Style"/>
          <w:i w:val="0"/>
          <w:sz w:val="20"/>
        </w:rPr>
        <w:t>y generación</w:t>
      </w:r>
      <w:r w:rsidRPr="004369CB">
        <w:rPr>
          <w:rFonts w:ascii="Bookman Old Style" w:hAnsi="Bookman Old Style"/>
          <w:i w:val="0"/>
          <w:sz w:val="20"/>
        </w:rPr>
        <w:t xml:space="preserve"> de recomendaciones</w:t>
      </w:r>
      <w:r w:rsidR="00827F0C">
        <w:rPr>
          <w:rFonts w:ascii="Bookman Old Style" w:hAnsi="Bookman Old Style"/>
          <w:i w:val="0"/>
          <w:sz w:val="20"/>
        </w:rPr>
        <w:t xml:space="preserve"> orientadas a</w:t>
      </w:r>
      <w:r w:rsidR="002729A6">
        <w:rPr>
          <w:rFonts w:ascii="Bookman Old Style" w:hAnsi="Bookman Old Style"/>
          <w:i w:val="0"/>
          <w:sz w:val="20"/>
        </w:rPr>
        <w:t xml:space="preserve"> </w:t>
      </w:r>
      <w:r w:rsidR="00827F0C">
        <w:rPr>
          <w:rFonts w:ascii="Bookman Old Style" w:hAnsi="Bookman Old Style"/>
          <w:i w:val="0"/>
          <w:sz w:val="20"/>
        </w:rPr>
        <w:t>l</w:t>
      </w:r>
      <w:r w:rsidR="002729A6">
        <w:rPr>
          <w:rFonts w:ascii="Bookman Old Style" w:hAnsi="Bookman Old Style"/>
          <w:i w:val="0"/>
          <w:sz w:val="20"/>
        </w:rPr>
        <w:t xml:space="preserve">a solución de un problema o el fortalecimiento institucional. </w:t>
      </w:r>
    </w:p>
    <w:p w:rsidR="004369CB" w:rsidRPr="00211755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Elaborar informes de avance de los proyectos, con el fin de que sean presentados a las Autoridades Superiores</w:t>
      </w:r>
      <w:r w:rsidR="00211755">
        <w:rPr>
          <w:rFonts w:ascii="Bookman Old Style" w:hAnsi="Bookman Old Style"/>
          <w:i w:val="0"/>
          <w:sz w:val="20"/>
        </w:rPr>
        <w:t xml:space="preserve"> para informar sobre el desarrollo de los mismos</w:t>
      </w:r>
      <w:r w:rsidRPr="004369CB">
        <w:rPr>
          <w:rFonts w:ascii="Bookman Old Style" w:hAnsi="Bookman Old Style"/>
          <w:i w:val="0"/>
          <w:sz w:val="20"/>
        </w:rPr>
        <w:t>.</w:t>
      </w:r>
    </w:p>
    <w:p w:rsidR="004369CB" w:rsidRPr="00211755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B27BB6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B27BB6">
        <w:rPr>
          <w:rFonts w:ascii="Bookman Old Style" w:hAnsi="Bookman Old Style"/>
          <w:i w:val="0"/>
          <w:sz w:val="20"/>
        </w:rPr>
        <w:t>Verificar la efectividad en la información procesada y/o actividades desarrolladas, efectuando un adecuado control de calidad, con el objetivo de garantizar la confiabilidad de los datos.</w:t>
      </w:r>
    </w:p>
    <w:p w:rsidR="004369CB" w:rsidRPr="00211755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Coordinar equipos multidisciplinarios de trabajo para formular</w:t>
      </w:r>
      <w:r w:rsidR="002729A6">
        <w:rPr>
          <w:rFonts w:ascii="Bookman Old Style" w:hAnsi="Bookman Old Style"/>
          <w:i w:val="0"/>
          <w:sz w:val="20"/>
        </w:rPr>
        <w:t xml:space="preserve"> planes,</w:t>
      </w:r>
      <w:r w:rsidRPr="004369CB">
        <w:rPr>
          <w:rFonts w:ascii="Bookman Old Style" w:hAnsi="Bookman Old Style"/>
          <w:i w:val="0"/>
          <w:sz w:val="20"/>
        </w:rPr>
        <w:t xml:space="preserve"> proyectos o estudios, con el fin de ampliar los criterios de la investigación efectuada</w:t>
      </w:r>
      <w:r w:rsidR="002729A6">
        <w:rPr>
          <w:rFonts w:ascii="Bookman Old Style" w:hAnsi="Bookman Old Style"/>
          <w:i w:val="0"/>
          <w:sz w:val="20"/>
        </w:rPr>
        <w:t xml:space="preserve"> y </w:t>
      </w:r>
      <w:r w:rsidR="006C7B67">
        <w:rPr>
          <w:rFonts w:ascii="Bookman Old Style" w:hAnsi="Bookman Old Style"/>
          <w:i w:val="0"/>
          <w:sz w:val="20"/>
        </w:rPr>
        <w:t xml:space="preserve">la </w:t>
      </w:r>
      <w:r w:rsidR="002729A6">
        <w:rPr>
          <w:rFonts w:ascii="Bookman Old Style" w:hAnsi="Bookman Old Style"/>
          <w:i w:val="0"/>
          <w:sz w:val="20"/>
        </w:rPr>
        <w:t>definición conjunta de estrategias y/o actividades</w:t>
      </w:r>
      <w:r w:rsidRPr="004369CB">
        <w:rPr>
          <w:rFonts w:ascii="Bookman Old Style" w:hAnsi="Bookman Old Style"/>
          <w:i w:val="0"/>
          <w:sz w:val="20"/>
        </w:rPr>
        <w:t>.</w:t>
      </w:r>
    </w:p>
    <w:p w:rsidR="004369CB" w:rsidRPr="00211755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4369CB" w:rsidRPr="00211755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4369CB" w:rsidRPr="00211755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4369CB" w:rsidRPr="00211755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4369CB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369CB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4369CB" w:rsidRPr="00211755" w:rsidRDefault="004369CB" w:rsidP="00D57840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4369CB" w:rsidRPr="00F8606E" w:rsidRDefault="004369CB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Century Gothic" w:hAnsi="Century Gothic"/>
          <w:color w:val="000000"/>
          <w:sz w:val="20"/>
        </w:rPr>
      </w:pPr>
      <w:r w:rsidRPr="004369CB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</w:t>
      </w:r>
      <w:r w:rsidRPr="00F8606E">
        <w:rPr>
          <w:rFonts w:ascii="Century Gothic" w:hAnsi="Century Gothic"/>
          <w:color w:val="000000"/>
          <w:sz w:val="20"/>
        </w:rPr>
        <w:t>.</w:t>
      </w:r>
    </w:p>
    <w:p w:rsidR="00137AD0" w:rsidRPr="00211755" w:rsidRDefault="00137AD0" w:rsidP="00D57840">
      <w:pPr>
        <w:suppressAutoHyphens/>
        <w:ind w:left="567" w:hanging="284"/>
        <w:jc w:val="both"/>
        <w:rPr>
          <w:rFonts w:ascii="Bookman Old Style" w:hAnsi="Bookman Old Style"/>
          <w:i w:val="0"/>
          <w:sz w:val="16"/>
        </w:rPr>
      </w:pPr>
    </w:p>
    <w:p w:rsidR="00137AD0" w:rsidRPr="00137AD0" w:rsidRDefault="00137AD0" w:rsidP="00D57840">
      <w:pPr>
        <w:pStyle w:val="Prrafodelista"/>
        <w:numPr>
          <w:ilvl w:val="0"/>
          <w:numId w:val="42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137AD0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656EF7" w:rsidRDefault="00432BBF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666B6E" w:rsidRDefault="00137AD0" w:rsidP="007D2889">
      <w:pPr>
        <w:pStyle w:val="Prrafodelista"/>
        <w:tabs>
          <w:tab w:val="left" w:pos="2694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656EF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B20B7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69CB" w:rsidRPr="004369CB" w:rsidRDefault="004369CB" w:rsidP="009C2CD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369CB">
        <w:rPr>
          <w:rFonts w:ascii="Bookman Old Style" w:hAnsi="Bookman Old Style" w:cs="Arial"/>
          <w:i w:val="0"/>
          <w:iCs/>
          <w:spacing w:val="-3"/>
          <w:sz w:val="20"/>
        </w:rPr>
        <w:t>Formulación y coordinación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efectiva </w:t>
      </w:r>
      <w:r w:rsidRPr="004369CB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01387E">
        <w:rPr>
          <w:rFonts w:ascii="Bookman Old Style" w:hAnsi="Bookman Old Style" w:cs="Arial"/>
          <w:i w:val="0"/>
          <w:iCs/>
          <w:spacing w:val="-3"/>
          <w:sz w:val="20"/>
        </w:rPr>
        <w:t xml:space="preserve">planes y </w:t>
      </w:r>
      <w:r w:rsidRPr="004369CB">
        <w:rPr>
          <w:rFonts w:ascii="Bookman Old Style" w:hAnsi="Bookman Old Style" w:cs="Arial"/>
          <w:i w:val="0"/>
          <w:iCs/>
          <w:spacing w:val="-3"/>
          <w:sz w:val="20"/>
        </w:rPr>
        <w:t>proyectos</w:t>
      </w:r>
      <w:r w:rsidR="0001387E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B27BB6">
        <w:rPr>
          <w:rFonts w:ascii="Bookman Old Style" w:hAnsi="Bookman Old Style" w:cs="Arial"/>
          <w:i w:val="0"/>
          <w:iCs/>
          <w:spacing w:val="-3"/>
          <w:sz w:val="20"/>
        </w:rPr>
        <w:t>estratégicos</w:t>
      </w:r>
      <w:r w:rsidR="000138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2EEF" w:rsidRDefault="003B2EEF" w:rsidP="009C2CD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asesoría y apoyo técnico a usuarios. </w:t>
      </w:r>
    </w:p>
    <w:p w:rsidR="003B2EEF" w:rsidRPr="00656EF7" w:rsidRDefault="003B2EEF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20B74" w:rsidRDefault="00432BBF" w:rsidP="00B20B7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502AA" w:rsidRDefault="008502AA" w:rsidP="008502A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502AA" w:rsidRPr="000D3071" w:rsidRDefault="008502AA" w:rsidP="008502A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D3071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D3071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 </w:t>
      </w:r>
    </w:p>
    <w:p w:rsidR="00384450" w:rsidRPr="00D30B9C" w:rsidRDefault="00384450" w:rsidP="009C2CDE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B062CF" w:rsidRDefault="00B062C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211755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B758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7B7584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7B7584" w:rsidRPr="00137AD0" w:rsidRDefault="007B7584" w:rsidP="007B758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B062CF" w:rsidRDefault="00B062CF" w:rsidP="000E31F4">
      <w:pPr>
        <w:suppressAutoHyphens/>
        <w:rPr>
          <w:lang w:val="es-SV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BF3B99">
      <w:pPr>
        <w:numPr>
          <w:ilvl w:val="0"/>
          <w:numId w:val="40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7B609F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062CF" w:rsidRPr="00B062CF" w:rsidRDefault="00C404F4" w:rsidP="00B062C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062CF" w:rsidRPr="00B062CF">
        <w:rPr>
          <w:rFonts w:ascii="Bookman Old Style" w:hAnsi="Bookman Old Style" w:cs="Arial"/>
          <w:i w:val="0"/>
          <w:iCs/>
          <w:sz w:val="20"/>
        </w:rPr>
        <w:t>Economía, Administración de Empresas, Industrial, Sistemas o Matemáticas.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BF3B99">
      <w:pPr>
        <w:numPr>
          <w:ilvl w:val="0"/>
          <w:numId w:val="40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71092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F923C5" w:rsidRPr="00911250" w:rsidRDefault="00C404F4" w:rsidP="0091125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911250">
        <w:rPr>
          <w:rFonts w:ascii="Bookman Old Style" w:hAnsi="Bookman Old Style" w:cs="Arial"/>
          <w:i w:val="0"/>
          <w:iCs/>
          <w:sz w:val="20"/>
        </w:rPr>
        <w:t>Ninguno.</w:t>
      </w:r>
    </w:p>
    <w:p w:rsidR="00B062CF" w:rsidRPr="00710925" w:rsidRDefault="00B062CF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0F7761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062CF" w:rsidRPr="00B062CF" w:rsidRDefault="007B609F" w:rsidP="00B062CF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F</w:t>
      </w:r>
      <w:r w:rsidR="00B062CF" w:rsidRPr="00B062CF">
        <w:rPr>
          <w:rFonts w:ascii="Bookman Old Style" w:hAnsi="Bookman Old Style" w:cs="Arial"/>
          <w:i w:val="0"/>
          <w:iCs/>
          <w:sz w:val="20"/>
          <w:lang w:val="es-SV"/>
        </w:rPr>
        <w:t>ormulación y</w:t>
      </w:r>
      <w:r w:rsidR="0080237D">
        <w:rPr>
          <w:rFonts w:ascii="Bookman Old Style" w:hAnsi="Bookman Old Style" w:cs="Arial"/>
          <w:i w:val="0"/>
          <w:iCs/>
          <w:sz w:val="20"/>
          <w:lang w:val="es-SV"/>
        </w:rPr>
        <w:t>/o</w:t>
      </w:r>
      <w:r w:rsidR="00B062CF" w:rsidRPr="00B062CF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="0080237D">
        <w:rPr>
          <w:rFonts w:ascii="Bookman Old Style" w:hAnsi="Bookman Old Style" w:cs="Arial"/>
          <w:i w:val="0"/>
          <w:iCs/>
          <w:sz w:val="20"/>
          <w:lang w:val="es-SV"/>
        </w:rPr>
        <w:t>e</w:t>
      </w:r>
      <w:r w:rsidR="00B062CF" w:rsidRPr="00B062CF">
        <w:rPr>
          <w:rFonts w:ascii="Bookman Old Style" w:hAnsi="Bookman Old Style" w:cs="Arial"/>
          <w:i w:val="0"/>
          <w:iCs/>
          <w:sz w:val="20"/>
          <w:lang w:val="es-SV"/>
        </w:rPr>
        <w:t xml:space="preserve">valuación de </w:t>
      </w:r>
      <w:r w:rsidR="0080237D">
        <w:rPr>
          <w:rFonts w:ascii="Bookman Old Style" w:hAnsi="Bookman Old Style" w:cs="Arial"/>
          <w:i w:val="0"/>
          <w:iCs/>
          <w:sz w:val="20"/>
          <w:lang w:val="es-SV"/>
        </w:rPr>
        <w:t>p</w:t>
      </w:r>
      <w:r w:rsidR="00B062CF" w:rsidRPr="00B062CF">
        <w:rPr>
          <w:rFonts w:ascii="Bookman Old Style" w:hAnsi="Bookman Old Style" w:cs="Arial"/>
          <w:i w:val="0"/>
          <w:iCs/>
          <w:sz w:val="20"/>
          <w:lang w:val="es-SV"/>
        </w:rPr>
        <w:t>royectos.</w:t>
      </w:r>
    </w:p>
    <w:p w:rsidR="00B062CF" w:rsidRPr="00B062CF" w:rsidRDefault="00B062CF" w:rsidP="00B062CF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B062CF">
        <w:rPr>
          <w:rFonts w:ascii="Bookman Old Style" w:hAnsi="Bookman Old Style" w:cs="Arial"/>
          <w:i w:val="0"/>
          <w:iCs/>
          <w:sz w:val="20"/>
          <w:lang w:val="es-SV"/>
        </w:rPr>
        <w:t xml:space="preserve">Conocimientos de Sistema de </w:t>
      </w:r>
      <w:r w:rsidR="00A51114" w:rsidRPr="00B062CF">
        <w:rPr>
          <w:rFonts w:ascii="Bookman Old Style" w:hAnsi="Bookman Old Style" w:cs="Arial"/>
          <w:i w:val="0"/>
          <w:iCs/>
          <w:sz w:val="20"/>
          <w:lang w:val="es-SV"/>
        </w:rPr>
        <w:t>Gestión</w:t>
      </w:r>
      <w:r w:rsidRPr="00B062CF">
        <w:rPr>
          <w:rFonts w:ascii="Bookman Old Style" w:hAnsi="Bookman Old Style" w:cs="Arial"/>
          <w:i w:val="0"/>
          <w:iCs/>
          <w:sz w:val="20"/>
          <w:lang w:val="es-SV"/>
        </w:rPr>
        <w:t xml:space="preserve"> de Calidad.</w:t>
      </w:r>
    </w:p>
    <w:p w:rsidR="00B062CF" w:rsidRPr="00B062CF" w:rsidRDefault="007B609F" w:rsidP="00B062CF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 xml:space="preserve">aboración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y/o </w:t>
      </w: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>análisis de informes técnicos</w:t>
      </w:r>
      <w:r w:rsidR="00B062CF" w:rsidRPr="00B062CF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B062CF" w:rsidRDefault="00B062CF" w:rsidP="00B062CF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B062CF">
        <w:rPr>
          <w:rFonts w:ascii="Bookman Old Style" w:hAnsi="Bookman Old Style" w:cs="Arial"/>
          <w:i w:val="0"/>
          <w:iCs/>
          <w:sz w:val="20"/>
          <w:lang w:val="es-SV"/>
        </w:rPr>
        <w:t>Diseño de Procesos.</w:t>
      </w:r>
    </w:p>
    <w:p w:rsidR="00C94045" w:rsidRPr="00B062CF" w:rsidRDefault="00C94045" w:rsidP="00B062CF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Marco Lógico</w:t>
      </w:r>
      <w:bookmarkStart w:id="0" w:name="_GoBack"/>
      <w:bookmarkEnd w:id="0"/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. </w:t>
      </w:r>
    </w:p>
    <w:p w:rsidR="00F479FD" w:rsidRPr="00710925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BF3B99">
      <w:pPr>
        <w:numPr>
          <w:ilvl w:val="0"/>
          <w:numId w:val="40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5F04B2" w:rsidRDefault="00432BBF" w:rsidP="006018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B062CF" w:rsidRPr="00B062CF" w:rsidRDefault="00432BBF" w:rsidP="00F23236">
      <w:pPr>
        <w:numPr>
          <w:ilvl w:val="0"/>
          <w:numId w:val="40"/>
        </w:numPr>
        <w:tabs>
          <w:tab w:val="num" w:pos="720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B062C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923C5" w:rsidRPr="00B062CF">
        <w:rPr>
          <w:rFonts w:ascii="Bookman Old Style" w:hAnsi="Bookman Old Style" w:cs="Arial"/>
          <w:i w:val="0"/>
          <w:iCs/>
          <w:sz w:val="20"/>
        </w:rPr>
        <w:t>Un año</w:t>
      </w:r>
      <w:r w:rsidR="00B062CF">
        <w:rPr>
          <w:rFonts w:ascii="Bookman Old Style" w:hAnsi="Bookman Old Style" w:cs="Arial"/>
          <w:i w:val="0"/>
          <w:iCs/>
          <w:sz w:val="20"/>
        </w:rPr>
        <w:t>,</w:t>
      </w:r>
      <w:r w:rsidR="00B062CF" w:rsidRPr="00B062CF">
        <w:rPr>
          <w:rFonts w:ascii="Bookman Old Style" w:hAnsi="Bookman Old Style" w:cs="Arial"/>
          <w:i w:val="0"/>
          <w:iCs/>
          <w:sz w:val="20"/>
        </w:rPr>
        <w:t xml:space="preserve"> en puestos administrativos, preferentemente en las áreas relacionadas al desarrollo organizacional, mejora de procesos, análisis de datos, programación y evaluación de proyectos.</w:t>
      </w:r>
    </w:p>
    <w:p w:rsidR="000F7761" w:rsidRPr="005F04B2" w:rsidRDefault="000F7761" w:rsidP="00B062C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B46B72" w:rsidRDefault="00B46B72" w:rsidP="00DD05B7">
      <w:pPr>
        <w:numPr>
          <w:ilvl w:val="0"/>
          <w:numId w:val="40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B46B72" w:rsidRPr="00673E51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6B72" w:rsidRPr="00673E51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6B72" w:rsidRPr="00673E51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6B72" w:rsidRPr="00184BAF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6B72" w:rsidRPr="00184BAF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6B72" w:rsidRPr="00184BAF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6B72" w:rsidRPr="00184BAF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6B72" w:rsidRPr="00184BAF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6B72" w:rsidRPr="00184BAF" w:rsidRDefault="00B46B72" w:rsidP="00B46B7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B60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7118" w:rsidRPr="00710925" w:rsidRDefault="00DE711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4B2" w:rsidRDefault="005F04B2">
      <w:pPr>
        <w:spacing w:line="20" w:lineRule="exact"/>
      </w:pPr>
    </w:p>
  </w:endnote>
  <w:endnote w:type="continuationSeparator" w:id="0">
    <w:p w:rsidR="005F04B2" w:rsidRDefault="005F04B2"/>
  </w:endnote>
  <w:endnote w:type="continuationNotice" w:id="1">
    <w:p w:rsidR="005F04B2" w:rsidRDefault="005F0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4B2" w:rsidRDefault="005F04B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F04B2" w:rsidRDefault="005F04B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4B2" w:rsidRDefault="005F04B2" w:rsidP="00BF3B99">
    <w:pPr>
      <w:pStyle w:val="Piedepgina"/>
      <w:framePr w:wrap="around" w:vAnchor="text" w:hAnchor="page" w:x="10978" w:y="19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9404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F04B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F04B2" w:rsidRPr="00803B6C" w:rsidRDefault="005F04B2" w:rsidP="00803B6C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5F04B2" w:rsidRPr="00B425FF" w:rsidRDefault="00DD05B7" w:rsidP="00B46B72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5F04B2" w:rsidRPr="00B425FF" w:rsidRDefault="005F04B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F04B2">
      <w:tc>
        <w:tcPr>
          <w:tcW w:w="5950" w:type="dxa"/>
        </w:tcPr>
        <w:p w:rsidR="005F04B2" w:rsidRDefault="005F04B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F04B2" w:rsidRDefault="005F04B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F04B2" w:rsidRDefault="005F04B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F04B2" w:rsidRDefault="005F04B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F04B2" w:rsidRDefault="005F04B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F04B2" w:rsidRDefault="005F04B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F04B2" w:rsidRDefault="005F04B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4B2" w:rsidRDefault="005F04B2">
      <w:r>
        <w:separator/>
      </w:r>
    </w:p>
  </w:footnote>
  <w:footnote w:type="continuationSeparator" w:id="0">
    <w:p w:rsidR="005F04B2" w:rsidRDefault="005F0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4B2" w:rsidRDefault="005F04B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F04B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F04B2" w:rsidRDefault="005F04B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F04B2" w:rsidRPr="00B47612" w:rsidRDefault="005F04B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F04B2" w:rsidRPr="00B47612" w:rsidRDefault="005F04B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F04B2" w:rsidRPr="00B47612" w:rsidRDefault="005F04B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04B2" w:rsidRDefault="005F04B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04B2" w:rsidRPr="00B47612" w:rsidRDefault="005F04B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-484505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F04B2" w:rsidRDefault="005F04B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F04B2" w:rsidRPr="00B47612" w:rsidRDefault="005F04B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F04B2" w:rsidRDefault="005F04B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4B2" w:rsidRDefault="005F04B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04B2" w:rsidRDefault="00C9404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5F04B2" w:rsidRDefault="005F04B2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5F04B2">
      <w:rPr>
        <w:rFonts w:ascii="Arial" w:hAnsi="Arial" w:cs="Arial"/>
        <w:i w:val="0"/>
        <w:iCs/>
        <w:sz w:val="16"/>
      </w:rPr>
      <w:tab/>
    </w:r>
    <w:r w:rsidR="005F04B2">
      <w:rPr>
        <w:rFonts w:ascii="Arial" w:hAnsi="Arial" w:cs="Arial"/>
        <w:i w:val="0"/>
        <w:iCs/>
        <w:sz w:val="16"/>
      </w:rPr>
      <w:tab/>
      <w:t>Descripción del Puesto de Trabajo</w:t>
    </w:r>
  </w:p>
  <w:p w:rsidR="005F04B2" w:rsidRDefault="005F04B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04B2" w:rsidRDefault="005F04B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04B2" w:rsidRDefault="00C9404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5F04B2" w:rsidRDefault="005F04B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B41CF4"/>
    <w:multiLevelType w:val="hybridMultilevel"/>
    <w:tmpl w:val="F45C32DE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3A2164"/>
    <w:multiLevelType w:val="hybridMultilevel"/>
    <w:tmpl w:val="2C647F5E"/>
    <w:lvl w:ilvl="0" w:tplc="A40A9F2E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364" w:hanging="360"/>
      </w:pPr>
    </w:lvl>
    <w:lvl w:ilvl="2" w:tplc="440A001B" w:tentative="1">
      <w:start w:val="1"/>
      <w:numFmt w:val="lowerRoman"/>
      <w:lvlText w:val="%3."/>
      <w:lvlJc w:val="right"/>
      <w:pPr>
        <w:ind w:left="2084" w:hanging="180"/>
      </w:pPr>
    </w:lvl>
    <w:lvl w:ilvl="3" w:tplc="440A000F" w:tentative="1">
      <w:start w:val="1"/>
      <w:numFmt w:val="decimal"/>
      <w:lvlText w:val="%4."/>
      <w:lvlJc w:val="left"/>
      <w:pPr>
        <w:ind w:left="2804" w:hanging="360"/>
      </w:pPr>
    </w:lvl>
    <w:lvl w:ilvl="4" w:tplc="440A0019" w:tentative="1">
      <w:start w:val="1"/>
      <w:numFmt w:val="lowerLetter"/>
      <w:lvlText w:val="%5."/>
      <w:lvlJc w:val="left"/>
      <w:pPr>
        <w:ind w:left="3524" w:hanging="360"/>
      </w:pPr>
    </w:lvl>
    <w:lvl w:ilvl="5" w:tplc="440A001B" w:tentative="1">
      <w:start w:val="1"/>
      <w:numFmt w:val="lowerRoman"/>
      <w:lvlText w:val="%6."/>
      <w:lvlJc w:val="right"/>
      <w:pPr>
        <w:ind w:left="4244" w:hanging="180"/>
      </w:pPr>
    </w:lvl>
    <w:lvl w:ilvl="6" w:tplc="440A000F" w:tentative="1">
      <w:start w:val="1"/>
      <w:numFmt w:val="decimal"/>
      <w:lvlText w:val="%7."/>
      <w:lvlJc w:val="left"/>
      <w:pPr>
        <w:ind w:left="4964" w:hanging="360"/>
      </w:pPr>
    </w:lvl>
    <w:lvl w:ilvl="7" w:tplc="440A0019" w:tentative="1">
      <w:start w:val="1"/>
      <w:numFmt w:val="lowerLetter"/>
      <w:lvlText w:val="%8."/>
      <w:lvlJc w:val="left"/>
      <w:pPr>
        <w:ind w:left="5684" w:hanging="360"/>
      </w:pPr>
    </w:lvl>
    <w:lvl w:ilvl="8" w:tplc="4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9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7"/>
  </w:num>
  <w:num w:numId="3">
    <w:abstractNumId w:val="24"/>
  </w:num>
  <w:num w:numId="4">
    <w:abstractNumId w:val="21"/>
  </w:num>
  <w:num w:numId="5">
    <w:abstractNumId w:val="13"/>
  </w:num>
  <w:num w:numId="6">
    <w:abstractNumId w:val="33"/>
  </w:num>
  <w:num w:numId="7">
    <w:abstractNumId w:val="25"/>
  </w:num>
  <w:num w:numId="8">
    <w:abstractNumId w:val="28"/>
  </w:num>
  <w:num w:numId="9">
    <w:abstractNumId w:val="1"/>
  </w:num>
  <w:num w:numId="10">
    <w:abstractNumId w:val="9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5"/>
  </w:num>
  <w:num w:numId="23">
    <w:abstractNumId w:val="35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31"/>
  </w:num>
  <w:num w:numId="35">
    <w:abstractNumId w:val="23"/>
  </w:num>
  <w:num w:numId="36">
    <w:abstractNumId w:val="6"/>
  </w:num>
  <w:num w:numId="37">
    <w:abstractNumId w:val="38"/>
  </w:num>
  <w:num w:numId="38">
    <w:abstractNumId w:val="32"/>
  </w:num>
  <w:num w:numId="39">
    <w:abstractNumId w:val="41"/>
  </w:num>
  <w:num w:numId="40">
    <w:abstractNumId w:val="40"/>
  </w:num>
  <w:num w:numId="41">
    <w:abstractNumId w:val="22"/>
  </w:num>
  <w:num w:numId="42">
    <w:abstractNumId w:val="27"/>
  </w:num>
  <w:num w:numId="43">
    <w:abstractNumId w:val="34"/>
  </w:num>
  <w:num w:numId="44">
    <w:abstractNumId w:val="14"/>
  </w:num>
  <w:num w:numId="45">
    <w:abstractNumId w:val="17"/>
  </w:num>
  <w:num w:numId="4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0"/>
  </w:num>
  <w:num w:numId="49">
    <w:abstractNumId w:val="30"/>
  </w:num>
  <w:num w:numId="5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1387E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4AEB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1755"/>
    <w:rsid w:val="002237EF"/>
    <w:rsid w:val="00227605"/>
    <w:rsid w:val="00233D7A"/>
    <w:rsid w:val="002344F1"/>
    <w:rsid w:val="00246B00"/>
    <w:rsid w:val="0025032E"/>
    <w:rsid w:val="00250CB1"/>
    <w:rsid w:val="002513AF"/>
    <w:rsid w:val="002729A6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83BF8"/>
    <w:rsid w:val="00384450"/>
    <w:rsid w:val="0039071A"/>
    <w:rsid w:val="003917E4"/>
    <w:rsid w:val="00393014"/>
    <w:rsid w:val="003A7940"/>
    <w:rsid w:val="003B000A"/>
    <w:rsid w:val="003B20CA"/>
    <w:rsid w:val="003B2EEF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268F0"/>
    <w:rsid w:val="00432BBF"/>
    <w:rsid w:val="004369CB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3D2D"/>
    <w:rsid w:val="00515248"/>
    <w:rsid w:val="005166BD"/>
    <w:rsid w:val="005208A9"/>
    <w:rsid w:val="00521283"/>
    <w:rsid w:val="00540076"/>
    <w:rsid w:val="00540ED7"/>
    <w:rsid w:val="00543588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51AC"/>
    <w:rsid w:val="005F04B2"/>
    <w:rsid w:val="005F51C6"/>
    <w:rsid w:val="005F5C60"/>
    <w:rsid w:val="006018C9"/>
    <w:rsid w:val="00604080"/>
    <w:rsid w:val="00606957"/>
    <w:rsid w:val="00607F83"/>
    <w:rsid w:val="00620339"/>
    <w:rsid w:val="00624231"/>
    <w:rsid w:val="006253F8"/>
    <w:rsid w:val="0064094F"/>
    <w:rsid w:val="00651D3D"/>
    <w:rsid w:val="00656EF7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A3ED0"/>
    <w:rsid w:val="006B6F09"/>
    <w:rsid w:val="006B7351"/>
    <w:rsid w:val="006C31D4"/>
    <w:rsid w:val="006C418C"/>
    <w:rsid w:val="006C7B67"/>
    <w:rsid w:val="006E3A81"/>
    <w:rsid w:val="006F4C9A"/>
    <w:rsid w:val="0070362C"/>
    <w:rsid w:val="00710925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3CA2"/>
    <w:rsid w:val="007B609F"/>
    <w:rsid w:val="007B61D6"/>
    <w:rsid w:val="007B7584"/>
    <w:rsid w:val="007C65AA"/>
    <w:rsid w:val="007D2889"/>
    <w:rsid w:val="007D353B"/>
    <w:rsid w:val="007D3B1F"/>
    <w:rsid w:val="007E074C"/>
    <w:rsid w:val="007E3F70"/>
    <w:rsid w:val="007F543A"/>
    <w:rsid w:val="007F6E4F"/>
    <w:rsid w:val="0080237D"/>
    <w:rsid w:val="0080297A"/>
    <w:rsid w:val="00803843"/>
    <w:rsid w:val="00803B6C"/>
    <w:rsid w:val="0081257B"/>
    <w:rsid w:val="00823A87"/>
    <w:rsid w:val="00826683"/>
    <w:rsid w:val="00827F0C"/>
    <w:rsid w:val="00830195"/>
    <w:rsid w:val="00831B86"/>
    <w:rsid w:val="00833175"/>
    <w:rsid w:val="00844E87"/>
    <w:rsid w:val="008502AA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1250"/>
    <w:rsid w:val="00911C1D"/>
    <w:rsid w:val="0091609A"/>
    <w:rsid w:val="00920388"/>
    <w:rsid w:val="00921CC9"/>
    <w:rsid w:val="009332FF"/>
    <w:rsid w:val="0093426A"/>
    <w:rsid w:val="00942B07"/>
    <w:rsid w:val="009536F4"/>
    <w:rsid w:val="009573AF"/>
    <w:rsid w:val="00962575"/>
    <w:rsid w:val="009655C2"/>
    <w:rsid w:val="00966C53"/>
    <w:rsid w:val="0097353A"/>
    <w:rsid w:val="00977DF3"/>
    <w:rsid w:val="00983FA5"/>
    <w:rsid w:val="00990A34"/>
    <w:rsid w:val="0099372A"/>
    <w:rsid w:val="009A56A6"/>
    <w:rsid w:val="009C2CDE"/>
    <w:rsid w:val="009C5839"/>
    <w:rsid w:val="009D37E0"/>
    <w:rsid w:val="009E1C09"/>
    <w:rsid w:val="00A12221"/>
    <w:rsid w:val="00A15189"/>
    <w:rsid w:val="00A162B0"/>
    <w:rsid w:val="00A166BC"/>
    <w:rsid w:val="00A17200"/>
    <w:rsid w:val="00A267E1"/>
    <w:rsid w:val="00A40AED"/>
    <w:rsid w:val="00A42EAE"/>
    <w:rsid w:val="00A44862"/>
    <w:rsid w:val="00A51114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B52E9"/>
    <w:rsid w:val="00AD0A3E"/>
    <w:rsid w:val="00AD431E"/>
    <w:rsid w:val="00AD66A3"/>
    <w:rsid w:val="00AD6AA4"/>
    <w:rsid w:val="00AD7CFB"/>
    <w:rsid w:val="00AE6771"/>
    <w:rsid w:val="00AF4346"/>
    <w:rsid w:val="00B0150A"/>
    <w:rsid w:val="00B062CF"/>
    <w:rsid w:val="00B1194E"/>
    <w:rsid w:val="00B14060"/>
    <w:rsid w:val="00B14074"/>
    <w:rsid w:val="00B147EC"/>
    <w:rsid w:val="00B14A12"/>
    <w:rsid w:val="00B15AEB"/>
    <w:rsid w:val="00B20B74"/>
    <w:rsid w:val="00B2595E"/>
    <w:rsid w:val="00B27BB6"/>
    <w:rsid w:val="00B33757"/>
    <w:rsid w:val="00B37F01"/>
    <w:rsid w:val="00B425B8"/>
    <w:rsid w:val="00B425FF"/>
    <w:rsid w:val="00B46B72"/>
    <w:rsid w:val="00B47612"/>
    <w:rsid w:val="00B620CE"/>
    <w:rsid w:val="00B64E20"/>
    <w:rsid w:val="00B70B92"/>
    <w:rsid w:val="00B70E8A"/>
    <w:rsid w:val="00B74F09"/>
    <w:rsid w:val="00B76DDF"/>
    <w:rsid w:val="00B82F39"/>
    <w:rsid w:val="00B83297"/>
    <w:rsid w:val="00B84A43"/>
    <w:rsid w:val="00B85097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3B99"/>
    <w:rsid w:val="00C01198"/>
    <w:rsid w:val="00C023FB"/>
    <w:rsid w:val="00C02E03"/>
    <w:rsid w:val="00C058BD"/>
    <w:rsid w:val="00C06D3C"/>
    <w:rsid w:val="00C11E69"/>
    <w:rsid w:val="00C23AF7"/>
    <w:rsid w:val="00C3029F"/>
    <w:rsid w:val="00C31779"/>
    <w:rsid w:val="00C404F4"/>
    <w:rsid w:val="00C77C39"/>
    <w:rsid w:val="00C827BE"/>
    <w:rsid w:val="00C94045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10EA"/>
    <w:rsid w:val="00D076E0"/>
    <w:rsid w:val="00D141B5"/>
    <w:rsid w:val="00D14FAA"/>
    <w:rsid w:val="00D27924"/>
    <w:rsid w:val="00D31E93"/>
    <w:rsid w:val="00D413AD"/>
    <w:rsid w:val="00D4375C"/>
    <w:rsid w:val="00D4588A"/>
    <w:rsid w:val="00D57840"/>
    <w:rsid w:val="00D62893"/>
    <w:rsid w:val="00D6681B"/>
    <w:rsid w:val="00D703C2"/>
    <w:rsid w:val="00D721BC"/>
    <w:rsid w:val="00D75538"/>
    <w:rsid w:val="00D76AC0"/>
    <w:rsid w:val="00D8029A"/>
    <w:rsid w:val="00D84381"/>
    <w:rsid w:val="00D861D6"/>
    <w:rsid w:val="00DB6B08"/>
    <w:rsid w:val="00DC7238"/>
    <w:rsid w:val="00DD05B7"/>
    <w:rsid w:val="00DD0F58"/>
    <w:rsid w:val="00DD4690"/>
    <w:rsid w:val="00DD469A"/>
    <w:rsid w:val="00DE0C30"/>
    <w:rsid w:val="00DE5453"/>
    <w:rsid w:val="00DE7118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819"/>
    <w:rsid w:val="00EF7CDF"/>
    <w:rsid w:val="00EF7F58"/>
    <w:rsid w:val="00F01F32"/>
    <w:rsid w:val="00F02164"/>
    <w:rsid w:val="00F02B26"/>
    <w:rsid w:val="00F052D9"/>
    <w:rsid w:val="00F10BB0"/>
    <w:rsid w:val="00F20003"/>
    <w:rsid w:val="00F23236"/>
    <w:rsid w:val="00F233E9"/>
    <w:rsid w:val="00F31CDC"/>
    <w:rsid w:val="00F479FD"/>
    <w:rsid w:val="00F57C7F"/>
    <w:rsid w:val="00F6499C"/>
    <w:rsid w:val="00F67AD9"/>
    <w:rsid w:val="00F8060E"/>
    <w:rsid w:val="00F8424F"/>
    <w:rsid w:val="00F85267"/>
    <w:rsid w:val="00F923C5"/>
    <w:rsid w:val="00FA1134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233D7A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CarCarCar">
    <w:name w:val="Car Car1 Car Car Car"/>
    <w:basedOn w:val="Normal"/>
    <w:rsid w:val="004369C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93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29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874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33</cp:revision>
  <cp:lastPrinted>2012-03-02T15:52:00Z</cp:lastPrinted>
  <dcterms:created xsi:type="dcterms:W3CDTF">2013-04-02T06:00:00Z</dcterms:created>
  <dcterms:modified xsi:type="dcterms:W3CDTF">2014-01-30T16:20:00Z</dcterms:modified>
</cp:coreProperties>
</file>